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F1" w:rsidRPr="00D35AF1" w:rsidRDefault="00D35AF1" w:rsidP="00D35AF1">
      <w:pPr>
        <w:jc w:val="center"/>
        <w:rPr>
          <w:rFonts w:ascii="Hoefler Text" w:eastAsia="Times New Roman" w:hAnsi="Hoefler Text"/>
          <w:sz w:val="28"/>
          <w:szCs w:val="28"/>
        </w:rPr>
      </w:pPr>
      <w:r w:rsidRPr="00D35AF1">
        <w:rPr>
          <w:rFonts w:ascii="Hoefler Text" w:eastAsia="Times New Roman" w:hAnsi="Hoefler Text"/>
          <w:sz w:val="28"/>
          <w:szCs w:val="28"/>
        </w:rPr>
        <w:t>Autour du sujet,</w:t>
      </w:r>
    </w:p>
    <w:p w:rsidR="00D35AF1" w:rsidRDefault="00D35AF1">
      <w:pPr>
        <w:rPr>
          <w:rFonts w:ascii="Hoefler Text" w:eastAsia="Times New Roman" w:hAnsi="Hoefler Text"/>
        </w:rPr>
      </w:pPr>
    </w:p>
    <w:p w:rsidR="00D35AF1" w:rsidRDefault="00D35AF1">
      <w:pPr>
        <w:rPr>
          <w:rFonts w:ascii="Hoefler Text" w:eastAsia="Times New Roman" w:hAnsi="Hoefler Text"/>
        </w:rPr>
      </w:pPr>
      <w:r>
        <w:rPr>
          <w:rFonts w:ascii="Hoefler Text" w:eastAsia="Times New Roman" w:hAnsi="Hoefler Text"/>
        </w:rPr>
        <w:t xml:space="preserve">Sur: Howard Becker, Eliot </w:t>
      </w:r>
      <w:proofErr w:type="spellStart"/>
      <w:r>
        <w:rPr>
          <w:rFonts w:ascii="Hoefler Text" w:eastAsia="Times New Roman" w:hAnsi="Hoefler Text"/>
        </w:rPr>
        <w:t>Freidson</w:t>
      </w:r>
      <w:proofErr w:type="spellEnd"/>
      <w:r>
        <w:rPr>
          <w:rFonts w:ascii="Hoefler Text" w:eastAsia="Times New Roman" w:hAnsi="Hoefler Text"/>
        </w:rPr>
        <w:t xml:space="preserve">, </w:t>
      </w:r>
    </w:p>
    <w:p w:rsidR="00D35AF1" w:rsidRPr="00D35AF1" w:rsidRDefault="00D35AF1">
      <w:pPr>
        <w:rPr>
          <w:rFonts w:ascii="Hoefler Text" w:eastAsia="Times New Roman" w:hAnsi="Hoefler Text"/>
        </w:rPr>
      </w:pPr>
      <w:r>
        <w:rPr>
          <w:rFonts w:ascii="Hoefler Text" w:eastAsia="Times New Roman" w:hAnsi="Hoefler Text"/>
          <w:b/>
          <w:bCs/>
        </w:rPr>
        <w:t>Trois leçons de sociologie 1</w:t>
      </w:r>
      <w:r>
        <w:rPr>
          <w:rFonts w:ascii="Hoefler Text" w:eastAsia="Times New Roman" w:hAnsi="Hoefler Text"/>
        </w:rPr>
        <w:t xml:space="preserve"> (</w:t>
      </w:r>
      <w:hyperlink r:id="rId4" w:history="1">
        <w:r>
          <w:rPr>
            <w:rStyle w:val="Lienhypertexte"/>
            <w:rFonts w:ascii="Hoefler Text" w:eastAsia="Times New Roman" w:hAnsi="Hoefler Text"/>
          </w:rPr>
          <w:t>http://www.uoh.fr/front/notice?id=20d9fcf4-6428-40c6-94c0-10c01cda7fbc</w:t>
        </w:r>
      </w:hyperlink>
      <w:r>
        <w:rPr>
          <w:rFonts w:ascii="Hoefler Text" w:eastAsia="Times New Roman" w:hAnsi="Hoefler Text"/>
        </w:rPr>
        <w:br/>
      </w:r>
      <w:r>
        <w:rPr>
          <w:rFonts w:ascii="Hoefler Text" w:eastAsia="Times New Roman" w:hAnsi="Hoefler Text"/>
          <w:b/>
          <w:bCs/>
        </w:rPr>
        <w:t xml:space="preserve">Trois leçons de sociologie 2 </w:t>
      </w:r>
    </w:p>
    <w:p w:rsidR="00D35AF1" w:rsidRDefault="00D35AF1">
      <w:pPr>
        <w:rPr>
          <w:rFonts w:ascii="Hoefler Text" w:eastAsia="Times New Roman" w:hAnsi="Hoefler Text"/>
          <w:b/>
          <w:bCs/>
        </w:rPr>
      </w:pPr>
      <w:r>
        <w:rPr>
          <w:rFonts w:ascii="Hoefler Text" w:eastAsia="Times New Roman" w:hAnsi="Hoefler Text"/>
        </w:rPr>
        <w:t>(</w:t>
      </w:r>
      <w:hyperlink r:id="rId5" w:history="1">
        <w:r>
          <w:rPr>
            <w:rStyle w:val="Lienhypertexte"/>
            <w:rFonts w:ascii="Hoefler Text" w:eastAsia="Times New Roman" w:hAnsi="Hoefler Text"/>
          </w:rPr>
          <w:t>http://www.uoh.fr/front/notice?id=09927bbc-2907-4fc3-8f5e-bffd846e422e</w:t>
        </w:r>
      </w:hyperlink>
      <w:r>
        <w:rPr>
          <w:rFonts w:ascii="Hoefler Text" w:eastAsia="Times New Roman" w:hAnsi="Hoefler Text"/>
          <w:b/>
          <w:bCs/>
        </w:rPr>
        <w:br/>
        <w:t>Trois leçons de sociologie 3</w:t>
      </w:r>
    </w:p>
    <w:p w:rsidR="00D35AF1" w:rsidRDefault="00D35AF1">
      <w:pPr>
        <w:rPr>
          <w:rFonts w:ascii="Hoefler Text" w:eastAsia="Times New Roman" w:hAnsi="Hoefler Text"/>
        </w:rPr>
      </w:pPr>
      <w:r>
        <w:rPr>
          <w:rFonts w:ascii="Hoefler Text" w:eastAsia="Times New Roman" w:hAnsi="Hoefler Text"/>
          <w:b/>
          <w:bCs/>
        </w:rPr>
        <w:t xml:space="preserve"> </w:t>
      </w:r>
      <w:r>
        <w:rPr>
          <w:rFonts w:ascii="Hoefler Text" w:eastAsia="Times New Roman" w:hAnsi="Hoefler Text"/>
        </w:rPr>
        <w:t>(</w:t>
      </w:r>
      <w:hyperlink r:id="rId6" w:history="1">
        <w:r>
          <w:rPr>
            <w:rStyle w:val="Lienhypertexte"/>
            <w:rFonts w:ascii="Hoefler Text" w:eastAsia="Times New Roman" w:hAnsi="Hoefler Text"/>
          </w:rPr>
          <w:t>http://www.uoh.fr/front/notice?id=dac3ef84-0ffa-459e-b1eb-8e73ea3130e4</w:t>
        </w:r>
      </w:hyperlink>
    </w:p>
    <w:p w:rsidR="00D35AF1" w:rsidRDefault="00D35AF1">
      <w:pPr>
        <w:rPr>
          <w:rFonts w:ascii="Hoefler Text" w:eastAsia="Times New Roman" w:hAnsi="Hoefler Text"/>
        </w:rPr>
      </w:pPr>
      <w:r>
        <w:rPr>
          <w:rFonts w:ascii="Hoefler Text" w:eastAsia="Times New Roman" w:hAnsi="Hoefler Text"/>
          <w:b/>
          <w:bCs/>
        </w:rPr>
        <w:br/>
        <w:t>La Société à l'aube du 21è siècle</w:t>
      </w:r>
      <w:r>
        <w:rPr>
          <w:rFonts w:ascii="Hoefler Text" w:eastAsia="Times New Roman" w:hAnsi="Hoefler Text"/>
        </w:rPr>
        <w:t xml:space="preserve"> </w:t>
      </w:r>
    </w:p>
    <w:p w:rsidR="00D35AF1" w:rsidRDefault="00D35AF1">
      <w:pPr>
        <w:rPr>
          <w:rFonts w:ascii="Hoefler Text" w:eastAsia="Times New Roman" w:hAnsi="Hoefler Text"/>
        </w:rPr>
      </w:pPr>
      <w:r>
        <w:rPr>
          <w:rFonts w:ascii="Hoefler Text" w:eastAsia="Times New Roman" w:hAnsi="Hoefler Text"/>
        </w:rPr>
        <w:t>(</w:t>
      </w:r>
      <w:hyperlink r:id="rId7" w:history="1">
        <w:r>
          <w:rPr>
            <w:rStyle w:val="Lienhypertexte"/>
            <w:rFonts w:ascii="Hoefler Text" w:eastAsia="Times New Roman" w:hAnsi="Hoefler Text"/>
          </w:rPr>
          <w:t>http://www.uoh.fr/front/notice?id=499eac4f-7372-4376-8e2f-9336f45c3815</w:t>
        </w:r>
      </w:hyperlink>
    </w:p>
    <w:p w:rsidR="00D35AF1" w:rsidRDefault="00D35AF1">
      <w:pPr>
        <w:rPr>
          <w:rFonts w:eastAsia="Times New Roman"/>
        </w:rPr>
      </w:pPr>
      <w:r>
        <w:rPr>
          <w:rFonts w:ascii="Hoefler Text" w:eastAsia="Times New Roman" w:hAnsi="Hoefler Text"/>
        </w:rPr>
        <w:br/>
      </w:r>
      <w:proofErr w:type="gramStart"/>
      <w:r>
        <w:rPr>
          <w:rFonts w:ascii="Hoefler Text" w:eastAsia="Times New Roman" w:hAnsi="Hoefler Text"/>
          <w:b/>
          <w:bCs/>
        </w:rPr>
        <w:t>L'innovation</w:t>
      </w:r>
      <w:r>
        <w:rPr>
          <w:rFonts w:ascii="Hoefler Text" w:eastAsia="Times New Roman" w:hAnsi="Hoefler Text"/>
        </w:rPr>
        <w:t>(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Trépos</w:t>
      </w:r>
      <w:proofErr w:type="spellEnd"/>
      <w:r>
        <w:rPr>
          <w:rFonts w:eastAsia="Times New Roman"/>
        </w:rPr>
        <w:t xml:space="preserve"> J.-Y., « L’innovation »,</w:t>
      </w:r>
    </w:p>
    <w:p w:rsidR="00D35AF1" w:rsidRDefault="00D35AF1">
      <w:pPr>
        <w:rPr>
          <w:rFonts w:eastAsia="Times New Roman"/>
        </w:rPr>
      </w:pPr>
      <w:hyperlink r:id="rId8" w:history="1">
        <w:r>
          <w:rPr>
            <w:rStyle w:val="Lienhypertexte"/>
            <w:rFonts w:eastAsia="Times New Roman"/>
            <w:lang w:val="de-DE"/>
          </w:rPr>
          <w:t>http://www.canal-u.tv/video/canal_socio_universite_paul_verlaine_metz/l_innovation.5898</w:t>
        </w:r>
      </w:hyperlink>
      <w:r>
        <w:rPr>
          <w:rFonts w:eastAsia="Times New Roman"/>
          <w:lang w:val="de-DE"/>
        </w:rPr>
        <w:t>)</w:t>
      </w:r>
      <w:r>
        <w:rPr>
          <w:rFonts w:eastAsia="Times New Roman"/>
        </w:rPr>
        <w:t xml:space="preserve"> </w:t>
      </w:r>
    </w:p>
    <w:p w:rsidR="007F3B6A" w:rsidRPr="00D35AF1" w:rsidRDefault="00D35AF1">
      <w:pPr>
        <w:rPr>
          <w:rFonts w:eastAsia="Times New Roman"/>
        </w:rPr>
      </w:pPr>
      <w:r>
        <w:rPr>
          <w:rFonts w:eastAsia="Times New Roman"/>
          <w:kern w:val="24"/>
          <w:sz w:val="48"/>
          <w:szCs w:val="48"/>
          <w:lang w:val="de-DE"/>
        </w:rPr>
        <w:br/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Arts</w:t>
      </w:r>
      <w:proofErr w:type="spellEnd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 xml:space="preserve"> de </w:t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dire</w:t>
      </w:r>
      <w:proofErr w:type="spellEnd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 xml:space="preserve"> et </w:t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formes</w:t>
      </w:r>
      <w:proofErr w:type="spellEnd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 xml:space="preserve"> de </w:t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contrôle</w:t>
      </w:r>
      <w:proofErr w:type="spellEnd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 xml:space="preserve"> en </w:t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situation</w:t>
      </w:r>
      <w:proofErr w:type="spellEnd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 xml:space="preserve"> de </w:t>
      </w:r>
      <w:proofErr w:type="spellStart"/>
      <w:r w:rsidRPr="00D35AF1">
        <w:rPr>
          <w:rFonts w:eastAsia="Times New Roman"/>
          <w:b/>
          <w:bCs/>
          <w:kern w:val="24"/>
          <w:sz w:val="24"/>
          <w:szCs w:val="24"/>
          <w:lang w:val="de-DE"/>
        </w:rPr>
        <w:t>plurilinguisme</w:t>
      </w:r>
      <w:proofErr w:type="spellEnd"/>
      <w:r>
        <w:rPr>
          <w:rFonts w:ascii="Hoefler Text" w:eastAsia="Times New Roman" w:hAnsi="Hoefler Text"/>
        </w:rPr>
        <w:t xml:space="preserve"> (</w:t>
      </w:r>
      <w:hyperlink r:id="rId9" w:history="1">
        <w:r>
          <w:rPr>
            <w:rStyle w:val="Lienhypertexte"/>
            <w:rFonts w:ascii="Hoefler Text" w:eastAsia="Times New Roman" w:hAnsi="Hoefler Text"/>
          </w:rPr>
          <w:t>http://www.uoh.fr/front/notice?id=a01db93c-2baf-4ce4-ac0c-34e2cada55da</w:t>
        </w:r>
      </w:hyperlink>
      <w:r>
        <w:rPr>
          <w:rFonts w:ascii="Hoefler Text" w:eastAsia="Times New Roman" w:hAnsi="Hoefler Text"/>
        </w:rPr>
        <w:t>)</w:t>
      </w:r>
      <w:r>
        <w:rPr>
          <w:rFonts w:ascii="Hoefler Text" w:eastAsia="Times New Roman" w:hAnsi="Hoefler Text"/>
        </w:rPr>
        <w:br/>
      </w:r>
    </w:p>
    <w:sectPr w:rsidR="007F3B6A" w:rsidRPr="00D35AF1" w:rsidSect="007F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oefler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AF1"/>
    <w:rsid w:val="007F3B6A"/>
    <w:rsid w:val="00D3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35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l-u.tv/video/canal_socio_universite_paul_verlaine_metz/l_innovation.58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oh.fr/front/notice?id=499eac4f-7372-4376-8e2f-9336f45c38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h.fr/front/notice?id=dac3ef84-0ffa-459e-b1eb-8e73ea3130e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oh.fr/front/notice?id=09927bbc-2907-4fc3-8f5e-bffd846e422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uoh.fr/front/notice?id=20d9fcf4-6428-40c6-94c0-10c01cda7fbc" TargetMode="External"/><Relationship Id="rId9" Type="http://schemas.openxmlformats.org/officeDocument/2006/relationships/hyperlink" Target="http://www.uoh.fr/front/notice?id=a01db93c-2baf-4ce4-ac0c-34e2cada55d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Cécile</cp:lastModifiedBy>
  <cp:revision>1</cp:revision>
  <dcterms:created xsi:type="dcterms:W3CDTF">2013-12-13T13:30:00Z</dcterms:created>
  <dcterms:modified xsi:type="dcterms:W3CDTF">2013-12-13T13:32:00Z</dcterms:modified>
</cp:coreProperties>
</file>